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327DA2" w:rsidRDefault="00327DA2"/>
    <w:p w:rsidR="00327DA2" w:rsidRDefault="00327DA2" w:rsidP="00327DA2">
      <w:pPr>
        <w:jc w:val="both"/>
      </w:pPr>
      <w:r>
        <w:rPr>
          <w:b/>
        </w:rPr>
        <w:t xml:space="preserve">Семинар 3. </w:t>
      </w:r>
      <w:bookmarkStart w:id="0" w:name="_GoBack"/>
      <w:bookmarkEnd w:id="0"/>
      <w:r>
        <w:rPr>
          <w:b/>
        </w:rPr>
        <w:t>Основные типы экономических систем</w:t>
      </w:r>
      <w:r>
        <w:t>.</w:t>
      </w:r>
    </w:p>
    <w:p w:rsidR="00327DA2" w:rsidRDefault="00327DA2" w:rsidP="00327DA2">
      <w:pPr>
        <w:jc w:val="both"/>
        <w:rPr>
          <w:i/>
        </w:rPr>
      </w:pPr>
    </w:p>
    <w:p w:rsidR="00327DA2" w:rsidRPr="00327DA2" w:rsidRDefault="00327DA2" w:rsidP="00327DA2">
      <w:pPr>
        <w:jc w:val="both"/>
        <w:rPr>
          <w:i/>
        </w:rPr>
      </w:pPr>
      <w:r w:rsidRPr="00327DA2">
        <w:rPr>
          <w:i/>
        </w:rPr>
        <w:t>Ответить на один из поставленных вопросов:</w:t>
      </w:r>
    </w:p>
    <w:p w:rsidR="00327DA2" w:rsidRDefault="00327DA2" w:rsidP="00327DA2">
      <w:pPr>
        <w:jc w:val="both"/>
      </w:pPr>
      <w:r>
        <w:t xml:space="preserve">1. </w:t>
      </w:r>
      <w:r>
        <w:t>Системный подход к изучению экономических явлений.</w:t>
      </w:r>
    </w:p>
    <w:p w:rsidR="00327DA2" w:rsidRDefault="00327DA2" w:rsidP="00327DA2">
      <w:pPr>
        <w:jc w:val="both"/>
      </w:pPr>
      <w:r>
        <w:t xml:space="preserve">2. </w:t>
      </w:r>
      <w:r>
        <w:t>Экономическая система, ее элементы.</w:t>
      </w:r>
    </w:p>
    <w:p w:rsidR="00327DA2" w:rsidRDefault="00327DA2" w:rsidP="00327DA2">
      <w:pPr>
        <w:jc w:val="both"/>
      </w:pPr>
      <w:r>
        <w:t xml:space="preserve">3. </w:t>
      </w:r>
      <w:r>
        <w:t>Классификация типов экономических систем.</w:t>
      </w:r>
    </w:p>
    <w:p w:rsidR="00327DA2" w:rsidRDefault="00327DA2" w:rsidP="00327DA2">
      <w:pPr>
        <w:jc w:val="both"/>
      </w:pPr>
      <w:r>
        <w:t xml:space="preserve">4. </w:t>
      </w:r>
      <w:r>
        <w:t>Роль государства в экономике.</w:t>
      </w:r>
    </w:p>
    <w:p w:rsidR="00327DA2" w:rsidRDefault="00327DA2"/>
    <w:sectPr w:rsidR="00327D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DA2"/>
    <w:rsid w:val="00327DA2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DA2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DA2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2015-09-22T15:01:00Z</dcterms:created>
  <dcterms:modified xsi:type="dcterms:W3CDTF">2015-09-22T15:05:00Z</dcterms:modified>
</cp:coreProperties>
</file>